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A6" w:rsidRPr="000258A6" w:rsidRDefault="000258A6" w:rsidP="000258A6">
      <w:pPr>
        <w:spacing w:after="225" w:line="480" w:lineRule="atLeast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Импорт покупки через API</w:t>
      </w:r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Вводная информация про API 100сп и автоматизацию синхронизации отваров и остатков </w:t>
      </w:r>
      <w:hyperlink r:id="rId4" w:tgtFrame="_blank" w:history="1">
        <w:r w:rsidRPr="000258A6">
          <w:rPr>
            <w:rFonts w:ascii="Helvetica" w:eastAsia="Times New Roman" w:hAnsi="Helvetica" w:cs="Helvetica"/>
            <w:color w:val="365899"/>
            <w:sz w:val="23"/>
            <w:lang w:eastAsia="ru-RU"/>
          </w:rPr>
          <w:t>https://youtu.be/VAIfN_4QsS8</w:t>
        </w:r>
      </w:hyperlink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Для автоматизации загрузки товаров в покупки из вашей учетной системы на сайт 100sp можно использовать </w:t>
      </w:r>
      <w:proofErr w:type="gram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специальное</w:t>
      </w:r>
      <w:proofErr w:type="gram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API.</w:t>
      </w:r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Сначала для доступа к интерфейсу нужно создать специальный ключ, по которому будет происходить авторизация. Сделать это можно в </w:t>
      </w:r>
      <w:hyperlink r:id="rId5" w:history="1">
        <w:r w:rsidRPr="000258A6">
          <w:rPr>
            <w:rFonts w:ascii="Helvetica" w:eastAsia="Times New Roman" w:hAnsi="Helvetica" w:cs="Helvetica"/>
            <w:color w:val="365899"/>
            <w:sz w:val="23"/>
            <w:lang w:eastAsia="ru-RU"/>
          </w:rPr>
          <w:t>профиле</w:t>
        </w:r>
      </w:hyperlink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перейдя по пункту меню "</w:t>
      </w:r>
      <w:hyperlink r:id="rId6" w:history="1">
        <w:r w:rsidRPr="000258A6">
          <w:rPr>
            <w:rFonts w:ascii="Helvetica" w:eastAsia="Times New Roman" w:hAnsi="Helvetica" w:cs="Helvetica"/>
            <w:color w:val="365899"/>
            <w:sz w:val="23"/>
            <w:lang w:eastAsia="ru-RU"/>
          </w:rPr>
          <w:t>Доступ к API</w:t>
        </w:r>
      </w:hyperlink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".</w:t>
      </w:r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0258A6" w:rsidRPr="000258A6" w:rsidRDefault="000258A6" w:rsidP="000258A6">
      <w:pPr>
        <w:spacing w:after="240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Для создания ключа введите его название (любое удобное для восприятия) и нажать кнопку "Создать", после чего будет сгенерирован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токен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представляющий собой случайную строку длиной 64 символа. Количество создаваемых ключей не ограничено. Этот ключ необходимо внести в свою учетную систему и передавать при каждом обращении к API с помощью </w:t>
      </w:r>
      <w:r w:rsidRPr="000258A6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HTTP-заголовка </w:t>
      </w:r>
      <w:proofErr w:type="spellStart"/>
      <w:r w:rsidRPr="000258A6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x-api-key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Интерфейс импорта находится по адресу </w:t>
      </w:r>
      <w:hyperlink r:id="rId7" w:history="1">
        <w:r w:rsidRPr="000258A6">
          <w:rPr>
            <w:rFonts w:ascii="Helvetica" w:eastAsia="Times New Roman" w:hAnsi="Helvetica" w:cs="Helvetica"/>
            <w:color w:val="365899"/>
            <w:sz w:val="23"/>
            <w:lang w:eastAsia="ru-RU"/>
          </w:rPr>
          <w:t>https://www.100sp.ru/org/purchase/importExport/apiImport</w:t>
        </w:r>
      </w:hyperlink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принимает </w:t>
      </w:r>
      <w:r w:rsidRPr="000258A6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POST-запрос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с типом содержимого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multipart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/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form-data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Запрос должен содержать следующие поля:</w:t>
      </w:r>
    </w:p>
    <w:tbl>
      <w:tblPr>
        <w:tblW w:w="12776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043"/>
        <w:gridCol w:w="2992"/>
        <w:gridCol w:w="5509"/>
      </w:tblGrid>
      <w:tr w:rsidR="000258A6" w:rsidRPr="000258A6" w:rsidTr="000258A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значения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purchase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покупки для импорта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в формате 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csv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аналогичный по структуре файлам, загружаемым через форму импорта на странице покупки.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duplicate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articul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артикулам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articul_and_sizes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артикулам и размерам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дублей товаров.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overwrite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ARRAY&lt;STRING&gt;|STRING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массив: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наименование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цена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description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описание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comment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комментарий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weight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brandTag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Бренд (наименование или 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barcode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storageLocation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место хранения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Метаданные товара (SKU и т.д.)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строка: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ничего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Параметры, которые нужно обновить у существующих товаров.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передать 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overwrite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'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', параметры товаров будут оставлены без изменений.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photos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ничего не делать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загрузить все фото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загрузить фото только для новых товаров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загрузки фотографий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ничего не делать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hide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скрыть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удалить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drop_remains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обнулить остатки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сделать с товарами, которые есть на сайте 100sp в покупке, но отсутствуют в импортируемом файле.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remains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ничего не делать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overwrite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перезаписать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добавить </w:t>
            </w:r>
            <w:proofErr w:type="gram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обновления остатков.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update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обновить все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leave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оставить как есть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размещения товаров в коллекциях.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delimiter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по-умолчанию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, - запятая</w:t>
            </w: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; - точка с запятой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 колонок в csv-файле.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который нужно выслать отчет по импорту.</w:t>
            </w:r>
          </w:p>
        </w:tc>
      </w:tr>
    </w:tbl>
    <w:p w:rsidR="000258A6" w:rsidRPr="000258A6" w:rsidRDefault="000258A6" w:rsidP="000258A6">
      <w:pPr>
        <w:spacing w:after="240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Более подробное описание назначения каждого параметра находится на странице импорта покупок.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Загрузка товаров идет синхронно с выполнением запроса, по окончании обработки выводится отчет по внесенным изменениям в виде json-объекта со следующими полями:</w:t>
      </w:r>
    </w:p>
    <w:tbl>
      <w:tblPr>
        <w:tblW w:w="12776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914"/>
        <w:gridCol w:w="9237"/>
      </w:tblGrid>
      <w:tr w:rsidR="000258A6" w:rsidRPr="000258A6" w:rsidTr="000258A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bool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Успех/неудача импорта.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messages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сообщений, аналогично вкладке "Предупреждения".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errors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ошибок.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object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 данными отчета по импорту.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data.asyncJobId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процесса загрузки изображений, если он был запущен в ходе импорта.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data.changes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object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перечень примененных изменений.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data.changes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[].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товара.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data.changes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[].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 параметр.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data.changes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[].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oldValue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значение параметра.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data.changes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[].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newValue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значение параметра.</w:t>
            </w:r>
          </w:p>
        </w:tc>
      </w:tr>
      <w:tr w:rsidR="000258A6" w:rsidRPr="000258A6" w:rsidTr="000258A6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data.changes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[].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258A6" w:rsidRPr="000258A6" w:rsidRDefault="000258A6" w:rsidP="000258A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товар создан в ходе импорта, иначе </w:t>
            </w:r>
            <w:proofErr w:type="spellStart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0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0258A6" w:rsidRPr="000258A6" w:rsidRDefault="000258A6" w:rsidP="000258A6">
      <w:pPr>
        <w:spacing w:after="195" w:line="31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Пример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скрипта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PHP, загружающего новые товары в покупку: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&lt;?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php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// создание нового ресурса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cURL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=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curl_init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purchaseId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= 153970;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filePath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= './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import.csv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';</w:t>
      </w:r>
    </w:p>
    <w:p w:rsidR="000258A6" w:rsidRPr="000258A6" w:rsidRDefault="000258A6" w:rsidP="000258A6">
      <w:pPr>
        <w:spacing w:after="0" w:line="315" w:lineRule="atLeast"/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</w:pP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$form = [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'purchase' =&gt; 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purchaseId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'duplicate' =&gt; '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articul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'overwrite[name]' =&gt; 'name',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'overwrite[price]' =&gt; 'price',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'overwrite[description]' =&gt; 'description',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'overwrite[comment]' =&gt; 'comment',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'overwrite[weight]' =&gt; 'weight',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'photos' =&gt; 'all',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'missing' =&gt; 'nothing',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'remains' =&gt; 'add',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'collections' =&gt; 'update',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'delimiter' =&gt; ',',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'file' =&gt; new \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CurlFile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filePath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'text/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csv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', 'import.csv'),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];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 xml:space="preserve">//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установка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URL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других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необходимых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параметров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CURLOPT_URL, "https://www.100sp.ru/org/purchase/importExport/apiImport");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CURLOPT_HTTPHEADER, [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'x-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api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-key: YOUR_API_TOKEN',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'Content-Type: multipart/form-data',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]);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CURLOPT_RETURNTRANSFER, 1);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CURLOPT_CONNECTTIMEOUT, 60);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CURLOPT_TIMEOUT, 60);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CURLOPT_POST, 1);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CURLOPT_CUSTOMREQUEST, 'POST');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curl_setopt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, CURLOPT_POSTFIELDS, $form);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 xml:space="preserve">//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отправка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запроса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 xml:space="preserve">$result =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curl_exec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if 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errno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=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curl_errno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)) {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throw new Exception('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Ошибка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' . $</w:t>
      </w:r>
      <w:proofErr w:type="spellStart"/>
      <w:proofErr w:type="gram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errno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.</w:t>
      </w:r>
      <w:proofErr w:type="gram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': ' . 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</w:t>
      </w:r>
      <w:proofErr w:type="gram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error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</w:t>
      </w:r>
      <w:proofErr w:type="gram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));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>}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  <w:t xml:space="preserve">//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завершение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сеанса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освобождение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ресурсов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curl_close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ch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);</w:t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br/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var_export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</w:t>
      </w:r>
      <w:proofErr w:type="spellStart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json_decode</w:t>
      </w:r>
      <w:proofErr w:type="spellEnd"/>
      <w:r w:rsidRPr="000258A6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($result, true));</w:t>
      </w:r>
    </w:p>
    <w:p w:rsidR="001604D5" w:rsidRPr="000258A6" w:rsidRDefault="001604D5">
      <w:pPr>
        <w:rPr>
          <w:lang w:val="en-US"/>
        </w:rPr>
      </w:pPr>
    </w:p>
    <w:sectPr w:rsidR="001604D5" w:rsidRPr="000258A6" w:rsidSect="0016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8A6"/>
    <w:rsid w:val="000258A6"/>
    <w:rsid w:val="001604D5"/>
    <w:rsid w:val="0074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D5"/>
  </w:style>
  <w:style w:type="paragraph" w:styleId="1">
    <w:name w:val="heading 1"/>
    <w:basedOn w:val="a"/>
    <w:link w:val="10"/>
    <w:uiPriority w:val="9"/>
    <w:qFormat/>
    <w:rsid w:val="0002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8A6"/>
    <w:rPr>
      <w:color w:val="0000FF"/>
      <w:u w:val="single"/>
    </w:rPr>
  </w:style>
  <w:style w:type="character" w:styleId="a5">
    <w:name w:val="Strong"/>
    <w:basedOn w:val="a0"/>
    <w:uiPriority w:val="22"/>
    <w:qFormat/>
    <w:rsid w:val="00025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00sp.ru/org/purchase/importExport/a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0sp.ru/profile/api" TargetMode="External"/><Relationship Id="rId5" Type="http://schemas.openxmlformats.org/officeDocument/2006/relationships/hyperlink" Target="https://www.100sp.ru/profile" TargetMode="External"/><Relationship Id="rId4" Type="http://schemas.openxmlformats.org/officeDocument/2006/relationships/hyperlink" Target="https://youtu.be/VAIfN_4Qs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4237</Characters>
  <Application>Microsoft Office Word</Application>
  <DocSecurity>0</DocSecurity>
  <Lines>35</Lines>
  <Paragraphs>9</Paragraphs>
  <ScaleCrop>false</ScaleCrop>
  <Company>Grizli777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2021-06-10T03:02:00Z</dcterms:created>
  <dcterms:modified xsi:type="dcterms:W3CDTF">2021-06-10T03:02:00Z</dcterms:modified>
</cp:coreProperties>
</file>