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89D" w:rsidRPr="00F24BDA" w:rsidRDefault="00103F59" w:rsidP="00103F59">
      <w:pPr>
        <w:pStyle w:val="a3"/>
        <w:numPr>
          <w:ilvl w:val="0"/>
          <w:numId w:val="1"/>
        </w:numPr>
      </w:pPr>
      <w:r>
        <w:t>Возможность экспорта заказа</w:t>
      </w:r>
      <w:r w:rsidR="00C15DF4">
        <w:t xml:space="preserve"> из корзины</w:t>
      </w:r>
      <w:r>
        <w:t xml:space="preserve"> в </w:t>
      </w:r>
      <w:proofErr w:type="spellStart"/>
      <w:r>
        <w:rPr>
          <w:lang w:val="en-US"/>
        </w:rPr>
        <w:t>xls</w:t>
      </w:r>
      <w:proofErr w:type="spellEnd"/>
      <w:r w:rsidRPr="00103F59">
        <w:t xml:space="preserve">, </w:t>
      </w:r>
      <w:r>
        <w:rPr>
          <w:lang w:val="en-US"/>
        </w:rPr>
        <w:t>jpg</w:t>
      </w:r>
      <w:r w:rsidRPr="00103F59">
        <w:t xml:space="preserve"> </w:t>
      </w:r>
      <w:r>
        <w:t xml:space="preserve">или </w:t>
      </w:r>
      <w:proofErr w:type="spellStart"/>
      <w:r>
        <w:rPr>
          <w:lang w:val="en-US"/>
        </w:rPr>
        <w:t>pdf</w:t>
      </w:r>
      <w:proofErr w:type="spellEnd"/>
      <w:r w:rsidRPr="00103F59">
        <w:t>.</w:t>
      </w:r>
    </w:p>
    <w:p w:rsidR="00F24BDA" w:rsidRDefault="00F24BDA" w:rsidP="00F24BDA">
      <w:pPr>
        <w:pStyle w:val="a3"/>
      </w:pPr>
      <w:r>
        <w:rPr>
          <w:noProof/>
          <w:lang w:eastAsia="ru-RU"/>
        </w:rPr>
        <w:drawing>
          <wp:inline distT="0" distB="0" distL="0" distR="0">
            <wp:extent cx="3753016" cy="2946517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82" cy="294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AF5" w:rsidRPr="00103F59" w:rsidRDefault="00A56AF5" w:rsidP="00A56AF5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3712301"/>
            <wp:effectExtent l="0" t="0" r="3175" b="2540"/>
            <wp:docPr id="2" name="Рисунок 2" descr="https://pp.userapi.com/c836732/v836732574/4fd76/lOgFTUdEa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732/v836732574/4fd76/lOgFTUdEaH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F4" w:rsidRDefault="00C15DF4" w:rsidP="00C15DF4">
      <w:pPr>
        <w:pStyle w:val="a3"/>
        <w:numPr>
          <w:ilvl w:val="0"/>
          <w:numId w:val="1"/>
        </w:numPr>
      </w:pPr>
      <w:r>
        <w:t xml:space="preserve">Переверстать страницу «Доставка и оплата». Для расчёта стоимости доставки почтой России дать ссылку </w:t>
      </w:r>
      <w:hyperlink r:id="rId8" w:history="1">
        <w:r w:rsidRPr="00727B1B">
          <w:rPr>
            <w:rStyle w:val="a6"/>
          </w:rPr>
          <w:t>https://www.pochta.ru/parcels</w:t>
        </w:r>
      </w:hyperlink>
      <w:r>
        <w:t xml:space="preserve"> </w:t>
      </w:r>
    </w:p>
    <w:p w:rsidR="00C15DF4" w:rsidRDefault="00C15DF4" w:rsidP="00C15DF4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154457"/>
            <wp:effectExtent l="0" t="0" r="2540" b="0"/>
            <wp:docPr id="3" name="Рисунок 3" descr="https://pp.userapi.com/c836220/v836220717/53378/-d35-qzNZ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36220/v836220717/53378/-d35-qzNZyU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DF4" w:rsidRDefault="00C15DF4" w:rsidP="00C15DF4">
      <w:pPr>
        <w:pStyle w:val="a3"/>
        <w:numPr>
          <w:ilvl w:val="0"/>
          <w:numId w:val="1"/>
        </w:numPr>
      </w:pPr>
      <w:r>
        <w:t xml:space="preserve">Для всех товаров с заполненным параметром «Цены» выводить в списке товаров ТОЛЬКО МИНИМАЛЬНУЮ ЦЕНУ и автоматически проставлять соответствующее количество, а </w:t>
      </w:r>
      <w:r w:rsidR="00AB1D46">
        <w:t>полный список цен</w:t>
      </w:r>
      <w:r>
        <w:t xml:space="preserve"> показывать в карточке товаров.</w:t>
      </w:r>
    </w:p>
    <w:p w:rsidR="00C15DF4" w:rsidRDefault="00EB6CDE" w:rsidP="00C15DF4">
      <w:pPr>
        <w:pStyle w:val="a3"/>
        <w:numPr>
          <w:ilvl w:val="0"/>
          <w:numId w:val="1"/>
        </w:numPr>
      </w:pPr>
      <w:r>
        <w:t>Для всех картинок товаров сделать серую (как цвет в меню справа) рамку толщиной в 1 пиксель.</w:t>
      </w:r>
    </w:p>
    <w:p w:rsidR="00D07815" w:rsidRDefault="00D07815" w:rsidP="00D07815">
      <w:pPr>
        <w:pStyle w:val="a3"/>
        <w:jc w:val="center"/>
      </w:pPr>
      <w:r w:rsidRPr="00D07815">
        <w:drawing>
          <wp:inline distT="0" distB="0" distL="0" distR="0" wp14:anchorId="4745CBA5" wp14:editId="7C5D1F30">
            <wp:extent cx="3816626" cy="34538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6831" cy="3454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CDE" w:rsidRDefault="003750C5" w:rsidP="00C15DF4">
      <w:pPr>
        <w:pStyle w:val="a3"/>
        <w:numPr>
          <w:ilvl w:val="0"/>
          <w:numId w:val="1"/>
        </w:numPr>
      </w:pPr>
      <w:r>
        <w:t>Сделать нумерацию в первом столбце заказа</w:t>
      </w:r>
      <w:r w:rsidR="00F24BDA" w:rsidRPr="00F24BDA">
        <w:t xml:space="preserve"> (</w:t>
      </w:r>
      <w:r w:rsidR="00F24BDA">
        <w:t>в корзине)</w:t>
      </w:r>
    </w:p>
    <w:p w:rsidR="003750C5" w:rsidRDefault="003750C5" w:rsidP="003750C5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4153174"/>
            <wp:effectExtent l="0" t="0" r="2540" b="0"/>
            <wp:docPr id="4" name="Рисунок 4" descr="https://pp.userapi.com/c639219/v639219320/35550/KHwMM1lXx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639219/v639219320/35550/KHwMM1lXx2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C4" w:rsidRPr="00AF28C4" w:rsidRDefault="00F1532C" w:rsidP="00F1532C">
      <w:pPr>
        <w:numPr>
          <w:ilvl w:val="0"/>
          <w:numId w:val="2"/>
        </w:numPr>
        <w:shd w:val="clear" w:color="auto" w:fill="FFFFFF"/>
        <w:spacing w:after="0" w:line="270" w:lineRule="atLeast"/>
        <w:ind w:left="1230" w:right="795"/>
        <w:rPr>
          <w:rFonts w:eastAsia="Times New Roman" w:cs="Arial"/>
          <w:color w:val="000000"/>
          <w:sz w:val="20"/>
          <w:szCs w:val="20"/>
          <w:lang w:eastAsia="ru-RU"/>
        </w:rPr>
      </w:pPr>
      <w:r w:rsidRPr="00AF28C4">
        <w:rPr>
          <w:rFonts w:eastAsia="Times New Roman" w:cs="Arial"/>
          <w:color w:val="000000"/>
          <w:sz w:val="20"/>
          <w:szCs w:val="20"/>
          <w:lang w:eastAsia="ru-RU"/>
        </w:rPr>
        <w:t>шапку в корзине оформить тоже в таблицу</w:t>
      </w:r>
      <w:proofErr w:type="gramStart"/>
      <w:r w:rsidRPr="00AF28C4">
        <w:rPr>
          <w:rFonts w:eastAsia="Times New Roman" w:cs="Arial"/>
          <w:color w:val="000000"/>
          <w:sz w:val="20"/>
          <w:szCs w:val="20"/>
          <w:lang w:eastAsia="ru-RU"/>
        </w:rPr>
        <w:t>.</w:t>
      </w:r>
      <w:proofErr w:type="gramEnd"/>
      <w:r w:rsidRPr="00AF28C4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AF28C4">
        <w:rPr>
          <w:rFonts w:eastAsia="Times New Roman" w:cs="Arial"/>
          <w:color w:val="000000"/>
          <w:sz w:val="20"/>
          <w:szCs w:val="20"/>
          <w:lang w:eastAsia="ru-RU"/>
        </w:rPr>
        <w:t>в</w:t>
      </w:r>
      <w:proofErr w:type="gramEnd"/>
      <w:r w:rsidRPr="00AF28C4">
        <w:rPr>
          <w:rFonts w:eastAsia="Times New Roman" w:cs="Arial"/>
          <w:color w:val="000000"/>
          <w:sz w:val="20"/>
          <w:szCs w:val="20"/>
          <w:lang w:eastAsia="ru-RU"/>
        </w:rPr>
        <w:t>ыделить фо</w:t>
      </w:r>
      <w:r w:rsidR="00AF28C4" w:rsidRPr="00AF28C4">
        <w:rPr>
          <w:rFonts w:eastAsia="Times New Roman" w:cs="Arial"/>
          <w:color w:val="000000"/>
          <w:sz w:val="20"/>
          <w:szCs w:val="20"/>
          <w:lang w:eastAsia="ru-RU"/>
        </w:rPr>
        <w:t>н шапки светло-серым и пожирнее</w:t>
      </w:r>
    </w:p>
    <w:p w:rsidR="00F1532C" w:rsidRPr="00AF28C4" w:rsidRDefault="00AF28C4" w:rsidP="00AF28C4">
      <w:pPr>
        <w:numPr>
          <w:ilvl w:val="0"/>
          <w:numId w:val="2"/>
        </w:numPr>
        <w:shd w:val="clear" w:color="auto" w:fill="FFFFFF"/>
        <w:spacing w:after="0" w:line="270" w:lineRule="atLeast"/>
        <w:ind w:left="1230" w:right="795"/>
        <w:rPr>
          <w:rFonts w:eastAsia="Times New Roman" w:cs="Arial"/>
          <w:color w:val="000000"/>
          <w:sz w:val="20"/>
          <w:szCs w:val="20"/>
          <w:lang w:eastAsia="ru-RU"/>
        </w:rPr>
      </w:pPr>
      <w:r w:rsidRPr="00AF28C4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="00F1532C" w:rsidRPr="00AF28C4">
        <w:rPr>
          <w:rFonts w:eastAsia="Times New Roman" w:cs="Arial"/>
          <w:color w:val="000000"/>
          <w:sz w:val="20"/>
          <w:szCs w:val="20"/>
          <w:lang w:eastAsia="ru-RU"/>
        </w:rPr>
        <w:t xml:space="preserve">Способы доставки выделить пожирнее и тоже оттенить светло </w:t>
      </w:r>
      <w:proofErr w:type="gramStart"/>
      <w:r w:rsidR="00F1532C" w:rsidRPr="00AF28C4">
        <w:rPr>
          <w:rFonts w:eastAsia="Times New Roman" w:cs="Arial"/>
          <w:color w:val="000000"/>
          <w:sz w:val="20"/>
          <w:szCs w:val="20"/>
          <w:lang w:eastAsia="ru-RU"/>
        </w:rPr>
        <w:t>серым</w:t>
      </w:r>
      <w:proofErr w:type="gramEnd"/>
      <w:r w:rsidRPr="00AF28C4">
        <w:rPr>
          <w:rFonts w:eastAsia="Times New Roman" w:cs="Arial"/>
          <w:color w:val="000000"/>
          <w:sz w:val="20"/>
          <w:szCs w:val="20"/>
          <w:lang w:eastAsia="ru-RU"/>
        </w:rPr>
        <w:t xml:space="preserve">, </w:t>
      </w:r>
      <w:r w:rsidR="00F1532C" w:rsidRPr="00AF28C4">
        <w:rPr>
          <w:rFonts w:eastAsia="Times New Roman" w:cs="Arial"/>
          <w:color w:val="000000"/>
          <w:sz w:val="20"/>
          <w:szCs w:val="20"/>
          <w:lang w:eastAsia="ru-RU"/>
        </w:rPr>
        <w:t>чтобы читалось</w:t>
      </w:r>
    </w:p>
    <w:p w:rsidR="00F1532C" w:rsidRPr="00AF28C4" w:rsidRDefault="00F1532C" w:rsidP="003750C5">
      <w:pPr>
        <w:pStyle w:val="a3"/>
      </w:pPr>
    </w:p>
    <w:p w:rsidR="003750C5" w:rsidRPr="00AF28C4" w:rsidRDefault="00F1532C" w:rsidP="00C15DF4">
      <w:pPr>
        <w:pStyle w:val="a3"/>
        <w:numPr>
          <w:ilvl w:val="0"/>
          <w:numId w:val="1"/>
        </w:numPr>
      </w:pPr>
      <w:r w:rsidRPr="00AF28C4">
        <w:rPr>
          <w:rFonts w:eastAsia="Times New Roman" w:cs="Arial"/>
          <w:color w:val="000000"/>
          <w:sz w:val="20"/>
          <w:szCs w:val="20"/>
          <w:lang w:eastAsia="ru-RU"/>
        </w:rPr>
        <w:t>в блоке поисковика добавить крайнее значение, чтобы он все равно что-то выдавал в результате</w:t>
      </w:r>
      <w:r w:rsidR="00F24BDA">
        <w:rPr>
          <w:rFonts w:eastAsia="Times New Roman" w:cs="Arial"/>
          <w:color w:val="000000"/>
          <w:sz w:val="20"/>
          <w:szCs w:val="20"/>
          <w:lang w:eastAsia="ru-RU"/>
        </w:rPr>
        <w:t xml:space="preserve">. Может </w:t>
      </w:r>
      <w:proofErr w:type="gramStart"/>
      <w:r w:rsidR="00F24BDA">
        <w:rPr>
          <w:rFonts w:eastAsia="Times New Roman" w:cs="Arial"/>
          <w:color w:val="000000"/>
          <w:sz w:val="20"/>
          <w:szCs w:val="20"/>
          <w:lang w:eastAsia="ru-RU"/>
        </w:rPr>
        <w:t>быть</w:t>
      </w:r>
      <w:proofErr w:type="gramEnd"/>
      <w:r w:rsidR="00F24BDA">
        <w:rPr>
          <w:rFonts w:eastAsia="Times New Roman" w:cs="Arial"/>
          <w:color w:val="000000"/>
          <w:sz w:val="20"/>
          <w:szCs w:val="20"/>
          <w:lang w:eastAsia="ru-RU"/>
        </w:rPr>
        <w:t xml:space="preserve"> добавить ещё один-два параметра, чтобы не выглядело как недоработка.</w:t>
      </w:r>
    </w:p>
    <w:p w:rsidR="00F1532C" w:rsidRPr="00F1532C" w:rsidRDefault="00F1532C" w:rsidP="00F1532C">
      <w:pPr>
        <w:pStyle w:val="a3"/>
      </w:pPr>
      <w:r w:rsidRPr="00F1532C">
        <w:drawing>
          <wp:inline distT="0" distB="0" distL="0" distR="0" wp14:anchorId="1CBB986D" wp14:editId="39B3B03D">
            <wp:extent cx="2400635" cy="22577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225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27" w:rsidRDefault="00484327" w:rsidP="00484327">
      <w:pPr>
        <w:pStyle w:val="a3"/>
        <w:numPr>
          <w:ilvl w:val="0"/>
          <w:numId w:val="1"/>
        </w:numPr>
      </w:pPr>
      <w:r>
        <w:t>Обрабатывать вывод ошибок на сайте, чтобы не вылезала лишняя информация</w:t>
      </w:r>
    </w:p>
    <w:p w:rsidR="00484327" w:rsidRDefault="00484327" w:rsidP="00484327">
      <w:pPr>
        <w:pStyle w:val="a3"/>
      </w:pPr>
      <w:r w:rsidRPr="00484327">
        <w:drawing>
          <wp:inline distT="0" distB="0" distL="0" distR="0" wp14:anchorId="17BDD64D" wp14:editId="0550C402">
            <wp:extent cx="6152515" cy="962025"/>
            <wp:effectExtent l="0" t="0" r="63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27" w:rsidRDefault="00150454" w:rsidP="00484327">
      <w:pPr>
        <w:pStyle w:val="a3"/>
        <w:numPr>
          <w:ilvl w:val="0"/>
          <w:numId w:val="1"/>
        </w:numPr>
      </w:pPr>
      <w:r>
        <w:t>Не выводить параметр «Цены», если указан только один интервал.</w:t>
      </w:r>
    </w:p>
    <w:p w:rsidR="00150454" w:rsidRDefault="00150454" w:rsidP="00150454">
      <w:pPr>
        <w:pStyle w:val="a3"/>
      </w:pPr>
      <w:r w:rsidRPr="00150454">
        <w:lastRenderedPageBreak/>
        <w:drawing>
          <wp:inline distT="0" distB="0" distL="0" distR="0" wp14:anchorId="01BEA492" wp14:editId="133CF831">
            <wp:extent cx="2687541" cy="31296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89280" cy="3131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54" w:rsidRDefault="00936C2A" w:rsidP="00484327">
      <w:pPr>
        <w:pStyle w:val="a3"/>
        <w:numPr>
          <w:ilvl w:val="0"/>
          <w:numId w:val="1"/>
        </w:numPr>
      </w:pPr>
      <w:r>
        <w:t>В</w:t>
      </w:r>
      <w:r w:rsidRPr="00936C2A">
        <w:t xml:space="preserve"> ката</w:t>
      </w:r>
      <w:r w:rsidR="00F24BDA">
        <w:t xml:space="preserve">логе </w:t>
      </w:r>
      <w:r w:rsidRPr="00936C2A">
        <w:t>чтобы выводилось: название, размер, самая низкая цена.</w:t>
      </w:r>
    </w:p>
    <w:p w:rsidR="00F24BDA" w:rsidRPr="00936C2A" w:rsidRDefault="00B60D55" w:rsidP="00484327">
      <w:pPr>
        <w:pStyle w:val="a3"/>
        <w:numPr>
          <w:ilvl w:val="0"/>
          <w:numId w:val="1"/>
        </w:numPr>
      </w:pPr>
      <w:r>
        <w:t>Привести главную страницу в вид, соответствующий вложению.</w:t>
      </w:r>
    </w:p>
    <w:p w:rsidR="00936C2A" w:rsidRDefault="00140B21" w:rsidP="00484327">
      <w:pPr>
        <w:pStyle w:val="a3"/>
        <w:numPr>
          <w:ilvl w:val="0"/>
          <w:numId w:val="1"/>
        </w:numPr>
      </w:pPr>
      <w:r>
        <w:t xml:space="preserve">Вместо букв </w:t>
      </w:r>
      <w:r>
        <w:rPr>
          <w:lang w:val="en-US"/>
        </w:rPr>
        <w:t>VK</w:t>
      </w:r>
      <w:r w:rsidRPr="00140B21">
        <w:t>/</w:t>
      </w:r>
      <w:r>
        <w:rPr>
          <w:lang w:val="en-US"/>
        </w:rPr>
        <w:t>OK</w:t>
      </w:r>
      <w:r w:rsidRPr="00140B21">
        <w:t xml:space="preserve"> </w:t>
      </w:r>
      <w:r>
        <w:t xml:space="preserve">поставить иконки </w:t>
      </w:r>
      <w:proofErr w:type="spellStart"/>
      <w:r>
        <w:t>вконтакте</w:t>
      </w:r>
      <w:proofErr w:type="spellEnd"/>
      <w:r>
        <w:t xml:space="preserve"> и одноклассники</w:t>
      </w:r>
    </w:p>
    <w:p w:rsidR="00140B21" w:rsidRDefault="00140B21" w:rsidP="00140B21">
      <w:pPr>
        <w:pStyle w:val="a3"/>
      </w:pPr>
      <w:r w:rsidRPr="00140B21">
        <w:drawing>
          <wp:inline distT="0" distB="0" distL="0" distR="0" wp14:anchorId="7176B27C" wp14:editId="2A915446">
            <wp:extent cx="4467849" cy="279121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79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0B21" w:rsidRPr="00103F59" w:rsidRDefault="00140B21" w:rsidP="00484327">
      <w:pPr>
        <w:pStyle w:val="a3"/>
        <w:numPr>
          <w:ilvl w:val="0"/>
          <w:numId w:val="1"/>
        </w:numPr>
      </w:pPr>
    </w:p>
    <w:sectPr w:rsidR="00140B21" w:rsidRPr="00103F59" w:rsidSect="00A56A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3B9D"/>
    <w:multiLevelType w:val="multilevel"/>
    <w:tmpl w:val="6610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64C31"/>
    <w:multiLevelType w:val="hybridMultilevel"/>
    <w:tmpl w:val="64E63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9"/>
    <w:rsid w:val="000E4958"/>
    <w:rsid w:val="00103F59"/>
    <w:rsid w:val="00140B21"/>
    <w:rsid w:val="00150454"/>
    <w:rsid w:val="00374929"/>
    <w:rsid w:val="003750C5"/>
    <w:rsid w:val="003E689D"/>
    <w:rsid w:val="00484327"/>
    <w:rsid w:val="00936C2A"/>
    <w:rsid w:val="00A56AF5"/>
    <w:rsid w:val="00AB1D46"/>
    <w:rsid w:val="00AF28C4"/>
    <w:rsid w:val="00B60D55"/>
    <w:rsid w:val="00C15DF4"/>
    <w:rsid w:val="00D07815"/>
    <w:rsid w:val="00EB6CDE"/>
    <w:rsid w:val="00F1532C"/>
    <w:rsid w:val="00F2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5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AF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15D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55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24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3590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6283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chta.ru/parcels" TargetMode="Externa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3635</TotalTime>
  <Pages>4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14</cp:revision>
  <dcterms:created xsi:type="dcterms:W3CDTF">2017-08-07T19:20:00Z</dcterms:created>
  <dcterms:modified xsi:type="dcterms:W3CDTF">2017-08-10T07:56:00Z</dcterms:modified>
</cp:coreProperties>
</file>